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C7" w:rsidRDefault="00095BC7" w:rsidP="004B142F">
      <w:pPr>
        <w:spacing w:after="0" w:afterAutospacing="0"/>
        <w:jc w:val="center"/>
        <w:rPr>
          <w:rFonts w:ascii="Times New Roman" w:hAnsi="Times New Roman"/>
          <w:b/>
          <w:sz w:val="36"/>
          <w:szCs w:val="36"/>
        </w:rPr>
      </w:pPr>
    </w:p>
    <w:p w:rsidR="00095BC7" w:rsidRDefault="004B142F" w:rsidP="004B142F">
      <w:pPr>
        <w:spacing w:after="0" w:afterAutospacing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UCHWAŁA NR</w:t>
      </w:r>
      <w:r w:rsidR="00EC2AAF">
        <w:rPr>
          <w:rFonts w:ascii="Times New Roman" w:hAnsi="Times New Roman"/>
          <w:b/>
          <w:sz w:val="36"/>
          <w:szCs w:val="36"/>
        </w:rPr>
        <w:t xml:space="preserve"> </w:t>
      </w:r>
      <w:r w:rsidR="001F5340">
        <w:rPr>
          <w:rFonts w:ascii="Times New Roman" w:hAnsi="Times New Roman"/>
          <w:b/>
          <w:sz w:val="36"/>
          <w:szCs w:val="36"/>
        </w:rPr>
        <w:t>VII/37/2011</w:t>
      </w:r>
    </w:p>
    <w:p w:rsidR="004B142F" w:rsidRDefault="004B142F" w:rsidP="004B142F">
      <w:pPr>
        <w:spacing w:after="0" w:afterAutospacing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RADY GMINY BIELAWY</w:t>
      </w:r>
    </w:p>
    <w:p w:rsidR="00972F54" w:rsidRDefault="004B142F" w:rsidP="00972F54">
      <w:pPr>
        <w:spacing w:after="0" w:afterAutospacing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z dnia </w:t>
      </w:r>
      <w:r w:rsidR="001F5340">
        <w:rPr>
          <w:rFonts w:ascii="Times New Roman" w:hAnsi="Times New Roman"/>
          <w:sz w:val="36"/>
          <w:szCs w:val="36"/>
        </w:rPr>
        <w:t>31 maja 2011 roku</w:t>
      </w:r>
    </w:p>
    <w:p w:rsidR="004B142F" w:rsidRDefault="004B142F" w:rsidP="004B142F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sprawie: zaciągnięcia </w:t>
      </w:r>
      <w:r w:rsidR="00C161D7">
        <w:rPr>
          <w:rFonts w:ascii="Times New Roman" w:hAnsi="Times New Roman"/>
          <w:b/>
          <w:sz w:val="24"/>
          <w:szCs w:val="24"/>
        </w:rPr>
        <w:t>kredytu</w:t>
      </w:r>
      <w:r>
        <w:rPr>
          <w:rFonts w:ascii="Times New Roman" w:hAnsi="Times New Roman"/>
          <w:b/>
          <w:sz w:val="24"/>
          <w:szCs w:val="24"/>
        </w:rPr>
        <w:t xml:space="preserve"> długoterminowe</w:t>
      </w:r>
      <w:r w:rsidR="00C161D7">
        <w:rPr>
          <w:rFonts w:ascii="Times New Roman" w:hAnsi="Times New Roman"/>
          <w:b/>
          <w:sz w:val="24"/>
          <w:szCs w:val="24"/>
        </w:rPr>
        <w:t xml:space="preserve">go </w:t>
      </w:r>
      <w:r>
        <w:rPr>
          <w:rFonts w:ascii="Times New Roman" w:hAnsi="Times New Roman"/>
          <w:b/>
          <w:sz w:val="24"/>
          <w:szCs w:val="24"/>
        </w:rPr>
        <w:t xml:space="preserve">na finansowanie planowanego   </w:t>
      </w:r>
    </w:p>
    <w:p w:rsidR="004B142F" w:rsidRDefault="004B142F" w:rsidP="004B142F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deficytu budżetowego</w:t>
      </w:r>
    </w:p>
    <w:p w:rsidR="004B142F" w:rsidRDefault="004B142F" w:rsidP="004B142F">
      <w:pPr>
        <w:spacing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4B142F" w:rsidRPr="006356D2" w:rsidRDefault="004B142F" w:rsidP="00C4638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art.18 ust. 2, pkt 9, lit. c ustawy z dnia 8 marca 1990 r. </w:t>
      </w:r>
      <w:r>
        <w:rPr>
          <w:rFonts w:ascii="Times New Roman" w:hAnsi="Times New Roman"/>
          <w:sz w:val="24"/>
          <w:szCs w:val="24"/>
        </w:rPr>
        <w:br/>
        <w:t xml:space="preserve">o samorządzie gminnym </w:t>
      </w:r>
      <w:r w:rsidR="00C46384" w:rsidRPr="00EF2CDC">
        <w:rPr>
          <w:rFonts w:ascii="Times New Roman" w:hAnsi="Times New Roman"/>
          <w:sz w:val="24"/>
          <w:szCs w:val="24"/>
        </w:rPr>
        <w:t xml:space="preserve">(Dz. U. z 2001 r. Nr 142, poz. 1591; z 2002 r. Nr 23, poz. 220, </w:t>
      </w:r>
      <w:r w:rsidR="00C46384" w:rsidRPr="00EF2CDC">
        <w:rPr>
          <w:rFonts w:ascii="Times New Roman" w:hAnsi="Times New Roman"/>
          <w:sz w:val="24"/>
          <w:szCs w:val="24"/>
        </w:rPr>
        <w:br/>
        <w:t>Nr 62, poz.558, Nr 113, poz. 984, Nr 153, poz. 1271 i Nr 214, poz. 1806; z 2003 r. Nr 80, poz. 717 i Nr 162, poz. 1568; z 2004 r. Nr 116, poz. 1203; z 2005 Nr 172, poz. 1441, Nr 175, poz. 1457 oraz z 2006 r. Nr 17, poz. 128 i Nr 181, poz. 1337 Nr 17, poz. 128 i Nr  181, poz. 1337; z 2007r. Nr 48, poz. 327, Nr 138, poz.974 i Nr 173, poz. 1218; z 2008 roku, Nr 180, poz.1111, Nr 223 poz. 1458</w:t>
      </w:r>
      <w:r w:rsidR="00EC2AAF">
        <w:rPr>
          <w:rFonts w:ascii="Times New Roman" w:hAnsi="Times New Roman"/>
          <w:sz w:val="24"/>
          <w:szCs w:val="24"/>
        </w:rPr>
        <w:t>;</w:t>
      </w:r>
      <w:r w:rsidR="00C46384" w:rsidRPr="00EF2CDC">
        <w:rPr>
          <w:rFonts w:ascii="Times New Roman" w:hAnsi="Times New Roman"/>
          <w:sz w:val="24"/>
          <w:szCs w:val="24"/>
        </w:rPr>
        <w:t xml:space="preserve"> z 2009r. Nr 52 poz. 420</w:t>
      </w:r>
      <w:r w:rsidR="00B04A23">
        <w:rPr>
          <w:rFonts w:ascii="Times New Roman" w:hAnsi="Times New Roman"/>
          <w:sz w:val="24"/>
          <w:szCs w:val="24"/>
        </w:rPr>
        <w:t xml:space="preserve">, </w:t>
      </w:r>
      <w:r w:rsidR="00B04A23">
        <w:rPr>
          <w:rFonts w:ascii="Times New Roman" w:eastAsia="Times New Roman" w:hAnsi="Times New Roman"/>
          <w:iCs/>
          <w:sz w:val="24"/>
          <w:szCs w:val="24"/>
          <w:lang w:eastAsia="pl-PL"/>
        </w:rPr>
        <w:t>Nr 157, poz. 1241; z 2010r. Nr 28, poz. 142 i poz. 146</w:t>
      </w:r>
      <w:r w:rsidR="00202B8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Nr 40, poz. 230, Nr 106 </w:t>
      </w:r>
      <w:proofErr w:type="spellStart"/>
      <w:r w:rsidR="00202B8A">
        <w:rPr>
          <w:rFonts w:ascii="Times New Roman" w:eastAsia="Times New Roman" w:hAnsi="Times New Roman"/>
          <w:iCs/>
          <w:sz w:val="24"/>
          <w:szCs w:val="24"/>
          <w:lang w:eastAsia="pl-PL"/>
        </w:rPr>
        <w:t>poz</w:t>
      </w:r>
      <w:proofErr w:type="spellEnd"/>
      <w:r w:rsidR="00202B8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675 z 2011r. Nr 21 poz. 113</w:t>
      </w:r>
      <w:r w:rsidR="00C46384" w:rsidRPr="00EF2C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oraz art. 8</w:t>
      </w:r>
      <w:r w:rsidR="00C9212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ust. 1 pkt. 2  ustawy z dnia </w:t>
      </w:r>
      <w:r w:rsidR="00C9212A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</w:t>
      </w:r>
      <w:r w:rsidR="00C9212A">
        <w:rPr>
          <w:rFonts w:ascii="Times New Roman" w:hAnsi="Times New Roman"/>
          <w:sz w:val="24"/>
          <w:szCs w:val="24"/>
        </w:rPr>
        <w:t>sierpnia</w:t>
      </w:r>
      <w:r>
        <w:rPr>
          <w:rFonts w:ascii="Times New Roman" w:hAnsi="Times New Roman"/>
          <w:sz w:val="24"/>
          <w:szCs w:val="24"/>
        </w:rPr>
        <w:t xml:space="preserve"> 200</w:t>
      </w:r>
      <w:r w:rsidR="00C9212A">
        <w:rPr>
          <w:rFonts w:ascii="Times New Roman" w:hAnsi="Times New Roman"/>
          <w:sz w:val="24"/>
          <w:szCs w:val="24"/>
        </w:rPr>
        <w:t>9</w:t>
      </w:r>
      <w:r w:rsidR="00C46384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o finansach publicznych (Dz. U. Nr </w:t>
      </w:r>
      <w:r w:rsidR="00C9212A">
        <w:rPr>
          <w:rFonts w:ascii="Times New Roman" w:hAnsi="Times New Roman"/>
          <w:sz w:val="24"/>
          <w:szCs w:val="24"/>
        </w:rPr>
        <w:t>157</w:t>
      </w:r>
      <w:r>
        <w:rPr>
          <w:rFonts w:ascii="Times New Roman" w:hAnsi="Times New Roman"/>
          <w:sz w:val="24"/>
          <w:szCs w:val="24"/>
        </w:rPr>
        <w:t xml:space="preserve"> poz. </w:t>
      </w:r>
      <w:r w:rsidR="00C9212A">
        <w:rPr>
          <w:rFonts w:ascii="Times New Roman" w:hAnsi="Times New Roman"/>
          <w:sz w:val="24"/>
          <w:szCs w:val="24"/>
        </w:rPr>
        <w:t>1240</w:t>
      </w:r>
      <w:r w:rsidR="00EC2AAF">
        <w:rPr>
          <w:rFonts w:ascii="Times New Roman" w:hAnsi="Times New Roman"/>
          <w:sz w:val="24"/>
          <w:szCs w:val="24"/>
        </w:rPr>
        <w:t>; z 2010r. Nr 28, poz. 146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356D2">
        <w:rPr>
          <w:rFonts w:ascii="Times New Roman" w:hAnsi="Times New Roman"/>
          <w:sz w:val="24"/>
          <w:szCs w:val="24"/>
        </w:rPr>
        <w:t>Rada Gminy Bielawy uchwala, co następuje:</w:t>
      </w:r>
    </w:p>
    <w:p w:rsidR="004B142F" w:rsidRPr="00C161D7" w:rsidRDefault="004B142F" w:rsidP="00EC2AAF">
      <w:pPr>
        <w:spacing w:after="0" w:afterAutospacing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1. </w:t>
      </w:r>
      <w:r>
        <w:rPr>
          <w:rFonts w:ascii="Times New Roman" w:hAnsi="Times New Roman"/>
          <w:bCs/>
          <w:sz w:val="24"/>
          <w:szCs w:val="24"/>
        </w:rPr>
        <w:t xml:space="preserve">Postanawia się zaciągnąć </w:t>
      </w:r>
      <w:r w:rsidR="00C161D7">
        <w:rPr>
          <w:rFonts w:ascii="Times New Roman" w:hAnsi="Times New Roman"/>
          <w:bCs/>
          <w:sz w:val="24"/>
          <w:szCs w:val="24"/>
        </w:rPr>
        <w:t>kredyt</w:t>
      </w:r>
      <w:r>
        <w:rPr>
          <w:rFonts w:ascii="Times New Roman" w:hAnsi="Times New Roman"/>
          <w:bCs/>
          <w:sz w:val="24"/>
          <w:szCs w:val="24"/>
        </w:rPr>
        <w:t xml:space="preserve"> długoterminow</w:t>
      </w:r>
      <w:r w:rsidR="00C161D7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 xml:space="preserve"> w wysokości </w:t>
      </w:r>
      <w:r w:rsidR="00095BC7">
        <w:rPr>
          <w:rFonts w:ascii="Times New Roman" w:hAnsi="Times New Roman"/>
          <w:bCs/>
          <w:sz w:val="24"/>
          <w:szCs w:val="24"/>
        </w:rPr>
        <w:t>900</w:t>
      </w:r>
      <w:r w:rsidR="00C161D7">
        <w:rPr>
          <w:rFonts w:ascii="Times New Roman" w:hAnsi="Times New Roman"/>
          <w:bCs/>
          <w:sz w:val="24"/>
          <w:szCs w:val="24"/>
        </w:rPr>
        <w:t>.000</w:t>
      </w:r>
      <w:r>
        <w:rPr>
          <w:rFonts w:ascii="Times New Roman" w:hAnsi="Times New Roman"/>
          <w:bCs/>
          <w:sz w:val="24"/>
          <w:szCs w:val="24"/>
        </w:rPr>
        <w:t xml:space="preserve"> zł. (słownie </w:t>
      </w:r>
      <w:r w:rsidR="00095BC7">
        <w:rPr>
          <w:rFonts w:ascii="Times New Roman" w:hAnsi="Times New Roman"/>
          <w:bCs/>
          <w:sz w:val="24"/>
          <w:szCs w:val="24"/>
        </w:rPr>
        <w:t>dziewięćset tysięcy złotych</w:t>
      </w:r>
      <w:r w:rsidR="00C161D7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na sfinansowanie planowanego deficytu budżetowego ”</w:t>
      </w:r>
      <w:r w:rsidR="00C161D7">
        <w:rPr>
          <w:rFonts w:ascii="Times New Roman" w:hAnsi="Times New Roman"/>
          <w:bCs/>
          <w:sz w:val="24"/>
          <w:szCs w:val="24"/>
        </w:rPr>
        <w:t>.</w:t>
      </w:r>
    </w:p>
    <w:p w:rsidR="004B142F" w:rsidRDefault="004B142F" w:rsidP="00EC2AAF">
      <w:pPr>
        <w:spacing w:after="0" w:afterAutospacing="0" w:line="36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§2. </w:t>
      </w:r>
      <w:r>
        <w:rPr>
          <w:rFonts w:ascii="Times New Roman" w:hAnsi="Times New Roman"/>
          <w:bCs/>
          <w:sz w:val="24"/>
          <w:szCs w:val="24"/>
        </w:rPr>
        <w:t xml:space="preserve">1. Okres spłaty </w:t>
      </w:r>
      <w:r w:rsidR="00C161D7">
        <w:rPr>
          <w:rFonts w:ascii="Times New Roman" w:hAnsi="Times New Roman"/>
          <w:bCs/>
          <w:sz w:val="24"/>
          <w:szCs w:val="24"/>
        </w:rPr>
        <w:t xml:space="preserve">kredytu </w:t>
      </w:r>
      <w:r>
        <w:rPr>
          <w:rFonts w:ascii="Times New Roman" w:hAnsi="Times New Roman"/>
          <w:bCs/>
          <w:sz w:val="24"/>
          <w:szCs w:val="24"/>
        </w:rPr>
        <w:t>ustala się na lata 20</w:t>
      </w:r>
      <w:r w:rsidR="00202B8A">
        <w:rPr>
          <w:rFonts w:ascii="Times New Roman" w:hAnsi="Times New Roman"/>
          <w:bCs/>
          <w:sz w:val="24"/>
          <w:szCs w:val="24"/>
        </w:rPr>
        <w:t>12</w:t>
      </w:r>
      <w:r>
        <w:rPr>
          <w:rFonts w:ascii="Times New Roman" w:hAnsi="Times New Roman"/>
          <w:bCs/>
          <w:sz w:val="24"/>
          <w:szCs w:val="24"/>
        </w:rPr>
        <w:t>-20</w:t>
      </w:r>
      <w:r w:rsidR="00202B8A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B142F" w:rsidRDefault="004B142F" w:rsidP="00EC2AAF">
      <w:pPr>
        <w:spacing w:after="0" w:afterAutospacing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 Spłaty </w:t>
      </w:r>
      <w:r w:rsidR="00C161D7">
        <w:rPr>
          <w:rFonts w:ascii="Times New Roman" w:hAnsi="Times New Roman"/>
          <w:bCs/>
          <w:sz w:val="24"/>
          <w:szCs w:val="24"/>
        </w:rPr>
        <w:t>kredytu</w:t>
      </w:r>
      <w:r>
        <w:rPr>
          <w:rFonts w:ascii="Times New Roman" w:hAnsi="Times New Roman"/>
          <w:bCs/>
          <w:sz w:val="24"/>
          <w:szCs w:val="24"/>
        </w:rPr>
        <w:t xml:space="preserve"> zostan</w:t>
      </w:r>
      <w:r w:rsidR="00C161D7">
        <w:rPr>
          <w:rFonts w:ascii="Times New Roman" w:hAnsi="Times New Roman"/>
          <w:bCs/>
          <w:sz w:val="24"/>
          <w:szCs w:val="24"/>
        </w:rPr>
        <w:t>ą</w:t>
      </w:r>
      <w:r>
        <w:rPr>
          <w:rFonts w:ascii="Times New Roman" w:hAnsi="Times New Roman"/>
          <w:bCs/>
          <w:sz w:val="24"/>
          <w:szCs w:val="24"/>
        </w:rPr>
        <w:t xml:space="preserve"> zabezpieczone w budżetach lat następnych.</w:t>
      </w:r>
    </w:p>
    <w:p w:rsidR="004B142F" w:rsidRDefault="004B142F" w:rsidP="00EC2AAF">
      <w:pPr>
        <w:spacing w:after="0" w:afterAutospacing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§3.</w:t>
      </w:r>
      <w:r>
        <w:rPr>
          <w:rFonts w:ascii="Times New Roman" w:hAnsi="Times New Roman"/>
          <w:bCs/>
          <w:sz w:val="24"/>
          <w:szCs w:val="24"/>
        </w:rPr>
        <w:t xml:space="preserve"> Wyraża się zgodę na zabezpieczenie majątkowe spłaty </w:t>
      </w:r>
      <w:r w:rsidR="00C161D7">
        <w:rPr>
          <w:rFonts w:ascii="Times New Roman" w:hAnsi="Times New Roman"/>
          <w:bCs/>
          <w:sz w:val="24"/>
          <w:szCs w:val="24"/>
        </w:rPr>
        <w:t>kredytu</w:t>
      </w:r>
      <w:r>
        <w:rPr>
          <w:rFonts w:ascii="Times New Roman" w:hAnsi="Times New Roman"/>
          <w:bCs/>
          <w:sz w:val="24"/>
          <w:szCs w:val="24"/>
        </w:rPr>
        <w:t xml:space="preserve"> w formie wystawienia weksla „in blanco” wraz z deklaracją wekslową.</w:t>
      </w:r>
    </w:p>
    <w:p w:rsidR="004B142F" w:rsidRDefault="004B142F" w:rsidP="00EC2AAF">
      <w:pPr>
        <w:spacing w:after="0" w:afterAutospacing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§4.</w:t>
      </w:r>
      <w:r>
        <w:rPr>
          <w:rFonts w:ascii="Times New Roman" w:hAnsi="Times New Roman"/>
          <w:bCs/>
          <w:sz w:val="24"/>
          <w:szCs w:val="24"/>
        </w:rPr>
        <w:t xml:space="preserve"> Upoważnia się Wójta Gminy Bielawy do podjęcia czynności formalno – prawnych mających na celu wykonanie niniejszej uchwały w zaciągnięciu </w:t>
      </w:r>
      <w:r w:rsidR="00C161D7">
        <w:rPr>
          <w:rFonts w:ascii="Times New Roman" w:hAnsi="Times New Roman"/>
          <w:bCs/>
          <w:sz w:val="24"/>
          <w:szCs w:val="24"/>
        </w:rPr>
        <w:t>kredytu</w:t>
      </w:r>
      <w:r>
        <w:rPr>
          <w:rFonts w:ascii="Times New Roman" w:hAnsi="Times New Roman"/>
          <w:bCs/>
          <w:sz w:val="24"/>
          <w:szCs w:val="24"/>
        </w:rPr>
        <w:t xml:space="preserve"> przez Gminę.</w:t>
      </w:r>
    </w:p>
    <w:p w:rsidR="004B142F" w:rsidRDefault="004B142F" w:rsidP="00EC2AAF">
      <w:pPr>
        <w:spacing w:after="0" w:afterAutospacing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§5.</w:t>
      </w:r>
      <w:r>
        <w:rPr>
          <w:rFonts w:ascii="Times New Roman" w:hAnsi="Times New Roman"/>
          <w:bCs/>
          <w:sz w:val="24"/>
          <w:szCs w:val="24"/>
        </w:rPr>
        <w:t xml:space="preserve"> Wykonanie Uchwały powierza się Wójtowi Gminy.</w:t>
      </w:r>
    </w:p>
    <w:p w:rsidR="004B142F" w:rsidRDefault="004B142F" w:rsidP="00EC2AA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§6.</w:t>
      </w:r>
      <w:r>
        <w:rPr>
          <w:rFonts w:ascii="Times New Roman" w:hAnsi="Times New Roman"/>
          <w:bCs/>
          <w:sz w:val="24"/>
          <w:szCs w:val="24"/>
        </w:rPr>
        <w:t xml:space="preserve"> Uchwała wchodzi w życie z dni</w:t>
      </w:r>
      <w:r w:rsidR="00C161D7">
        <w:rPr>
          <w:rFonts w:ascii="Times New Roman" w:hAnsi="Times New Roman"/>
          <w:bCs/>
          <w:sz w:val="24"/>
          <w:szCs w:val="24"/>
        </w:rPr>
        <w:t>em podjęcia i podlega ogłoszeniu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C2AAF" w:rsidRDefault="00564F88" w:rsidP="00564F88">
      <w:pPr>
        <w:spacing w:after="0" w:afterAutospacing="0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EC2AAF" w:rsidRDefault="00EC2AAF" w:rsidP="00564F88">
      <w:pPr>
        <w:spacing w:after="0" w:afterAutospacing="0"/>
        <w:ind w:left="283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C2AAF" w:rsidRDefault="004B142F" w:rsidP="00564F88">
      <w:pPr>
        <w:spacing w:after="0" w:afterAutospacing="0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EC2AAF">
        <w:rPr>
          <w:rFonts w:ascii="Times New Roman" w:hAnsi="Times New Roman"/>
          <w:sz w:val="24"/>
          <w:szCs w:val="24"/>
        </w:rPr>
        <w:t>Przewodniczący Rady</w:t>
      </w:r>
    </w:p>
    <w:p w:rsidR="00564F88" w:rsidRDefault="00EC2AAF" w:rsidP="00EC2AAF">
      <w:pPr>
        <w:spacing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3E4FF8" w:rsidRPr="00EC2AAF">
        <w:rPr>
          <w:rFonts w:ascii="Times New Roman" w:hAnsi="Times New Roman"/>
          <w:sz w:val="24"/>
          <w:szCs w:val="24"/>
        </w:rPr>
        <w:t>Gminy</w:t>
      </w:r>
      <w:r>
        <w:rPr>
          <w:rFonts w:ascii="Times New Roman" w:hAnsi="Times New Roman"/>
          <w:sz w:val="24"/>
          <w:szCs w:val="24"/>
        </w:rPr>
        <w:t xml:space="preserve"> </w:t>
      </w:r>
      <w:r w:rsidR="00564F88" w:rsidRPr="00EC2AAF">
        <w:rPr>
          <w:rFonts w:ascii="Times New Roman" w:hAnsi="Times New Roman"/>
          <w:sz w:val="24"/>
          <w:szCs w:val="24"/>
        </w:rPr>
        <w:t xml:space="preserve"> Bielaw</w:t>
      </w:r>
      <w:r>
        <w:rPr>
          <w:rFonts w:ascii="Times New Roman" w:hAnsi="Times New Roman"/>
          <w:sz w:val="24"/>
          <w:szCs w:val="24"/>
        </w:rPr>
        <w:t>y</w:t>
      </w:r>
    </w:p>
    <w:p w:rsidR="00EC2AAF" w:rsidRDefault="00EC2AAF" w:rsidP="003E4FF8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</w:p>
    <w:p w:rsidR="004B142F" w:rsidRPr="00EC2AAF" w:rsidRDefault="00EC2AAF" w:rsidP="00EC2AAF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B142F" w:rsidRPr="00EC2AAF">
        <w:rPr>
          <w:rFonts w:ascii="Times New Roman" w:hAnsi="Times New Roman"/>
          <w:sz w:val="24"/>
          <w:szCs w:val="24"/>
        </w:rPr>
        <w:t xml:space="preserve"> Andrzej Zimiński</w:t>
      </w:r>
    </w:p>
    <w:p w:rsidR="004B142F" w:rsidRDefault="004B142F" w:rsidP="004B142F"/>
    <w:p w:rsidR="00D60D99" w:rsidRDefault="00D60D99"/>
    <w:sectPr w:rsidR="00D60D99" w:rsidSect="00D60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4B142F"/>
    <w:rsid w:val="00083BC8"/>
    <w:rsid w:val="00095BC7"/>
    <w:rsid w:val="000E13B1"/>
    <w:rsid w:val="00185FED"/>
    <w:rsid w:val="001F5340"/>
    <w:rsid w:val="00202B8A"/>
    <w:rsid w:val="003E4FF8"/>
    <w:rsid w:val="004B142F"/>
    <w:rsid w:val="00564F88"/>
    <w:rsid w:val="006356D2"/>
    <w:rsid w:val="00876272"/>
    <w:rsid w:val="00972F54"/>
    <w:rsid w:val="00A2779A"/>
    <w:rsid w:val="00B04A23"/>
    <w:rsid w:val="00B1152C"/>
    <w:rsid w:val="00B12A79"/>
    <w:rsid w:val="00C161D7"/>
    <w:rsid w:val="00C46384"/>
    <w:rsid w:val="00C9212A"/>
    <w:rsid w:val="00D60D99"/>
    <w:rsid w:val="00DC41F3"/>
    <w:rsid w:val="00EC2AAF"/>
    <w:rsid w:val="00F542B1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42F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oem</cp:lastModifiedBy>
  <cp:revision>15</cp:revision>
  <cp:lastPrinted>2011-06-01T08:02:00Z</cp:lastPrinted>
  <dcterms:created xsi:type="dcterms:W3CDTF">2010-04-25T14:26:00Z</dcterms:created>
  <dcterms:modified xsi:type="dcterms:W3CDTF">2011-06-01T08:02:00Z</dcterms:modified>
</cp:coreProperties>
</file>